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8"/>
          <w:szCs w:val="28"/>
        </w:rPr>
      </w:pPr>
      <w:r>
        <w:drawing>
          <wp:anchor distT="152400" distB="152400" distL="152400" distR="152400" simplePos="0" relativeHeight="251659264" behindDoc="0" locked="0" layoutInCell="1" allowOverlap="1">
            <wp:simplePos x="0" y="0"/>
            <wp:positionH relativeFrom="margin">
              <wp:posOffset>2285713</wp:posOffset>
            </wp:positionH>
            <wp:positionV relativeFrom="page">
              <wp:posOffset>0</wp:posOffset>
            </wp:positionV>
            <wp:extent cx="1143573" cy="1014806"/>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4">
                      <a:extLst/>
                    </a:blip>
                    <a:stretch>
                      <a:fillRect/>
                    </a:stretch>
                  </pic:blipFill>
                  <pic:spPr>
                    <a:xfrm>
                      <a:off x="0" y="0"/>
                      <a:ext cx="1143573" cy="1014806"/>
                    </a:xfrm>
                    <a:prstGeom prst="rect">
                      <a:avLst/>
                    </a:prstGeom>
                    <a:ln w="12700" cap="flat">
                      <a:noFill/>
                      <a:miter lim="400000"/>
                    </a:ln>
                    <a:effectLst/>
                  </pic:spPr>
                </pic:pic>
              </a:graphicData>
            </a:graphic>
          </wp:anchor>
        </w:drawing>
      </w:r>
    </w:p>
    <w:p>
      <w:pPr>
        <w:pStyle w:val="Body"/>
        <w:rPr>
          <w:b w:val="1"/>
          <w:bCs w:val="1"/>
          <w:sz w:val="28"/>
          <w:szCs w:val="28"/>
        </w:rPr>
      </w:pPr>
    </w:p>
    <w:p>
      <w:pPr>
        <w:pStyle w:val="Body"/>
        <w:rPr>
          <w:sz w:val="24"/>
          <w:szCs w:val="24"/>
        </w:rPr>
      </w:pPr>
      <w:r>
        <w:rPr>
          <w:sz w:val="24"/>
          <w:szCs w:val="24"/>
          <w:rtl w:val="0"/>
          <w:lang w:val="en-US"/>
        </w:rPr>
        <w:t>W</w:t>
      </w:r>
      <w:r>
        <w:rPr>
          <w:sz w:val="24"/>
          <w:szCs w:val="24"/>
          <w:rtl w:val="0"/>
          <w:lang w:val="en-US"/>
        </w:rPr>
        <w:t>e would love to stay in touch with you. If you would like to be informed of future events and other church news</w:t>
      </w:r>
      <w:r>
        <w:rPr>
          <w:sz w:val="24"/>
          <w:szCs w:val="24"/>
          <w:rtl w:val="0"/>
          <w:lang w:val="en-US"/>
        </w:rPr>
        <w:t>,</w:t>
      </w:r>
      <w:r>
        <w:rPr>
          <w:sz w:val="24"/>
          <w:szCs w:val="24"/>
          <w:rtl w:val="0"/>
        </w:rPr>
        <w:t xml:space="preserve"> </w:t>
      </w:r>
      <w:r>
        <w:rPr>
          <w:sz w:val="24"/>
          <w:szCs w:val="24"/>
          <w:rtl w:val="0"/>
          <w:lang w:val="en-US"/>
        </w:rPr>
        <w:t>w</w:t>
      </w:r>
      <w:r>
        <w:rPr>
          <w:sz w:val="24"/>
          <w:szCs w:val="24"/>
          <w:rtl w:val="0"/>
          <w:lang w:val="en-US"/>
        </w:rPr>
        <w:t>e need your consent</w:t>
      </w:r>
      <w:r>
        <w:rPr>
          <w:sz w:val="24"/>
          <w:szCs w:val="24"/>
          <w:rtl w:val="0"/>
          <w:lang w:val="en-US"/>
        </w:rPr>
        <w:t xml:space="preserve"> as</w:t>
      </w:r>
      <w:r>
        <w:rPr>
          <w:sz w:val="24"/>
          <w:szCs w:val="24"/>
          <w:rtl w:val="0"/>
          <w:lang w:val="en-US"/>
        </w:rPr>
        <w:t xml:space="preserve"> to how we contact you</w:t>
      </w:r>
      <w:r>
        <w:rPr>
          <w:sz w:val="24"/>
          <w:szCs w:val="24"/>
          <w:rtl w:val="0"/>
          <w:lang w:val="en-US"/>
        </w:rPr>
        <w:t xml:space="preserve">, </w:t>
      </w:r>
      <w:r>
        <w:rPr>
          <w:sz w:val="24"/>
          <w:szCs w:val="24"/>
          <w:rtl w:val="0"/>
          <w:lang w:val="en-US"/>
        </w:rPr>
        <w:t xml:space="preserve">in line with UK law on data protection. </w:t>
      </w:r>
    </w:p>
    <w:p>
      <w:pPr>
        <w:pStyle w:val="Body"/>
        <w:rPr>
          <w:sz w:val="24"/>
          <w:szCs w:val="24"/>
        </w:rPr>
      </w:pPr>
      <w:r>
        <w:rPr>
          <w:sz w:val="24"/>
          <w:szCs w:val="24"/>
          <w:rtl w:val="0"/>
          <w:lang w:val="en-US"/>
        </w:rPr>
        <w:t>In completing</w:t>
      </w:r>
      <w:r>
        <w:rPr>
          <w:sz w:val="24"/>
          <w:szCs w:val="24"/>
          <w:rtl w:val="0"/>
          <w:lang w:val="en-US"/>
        </w:rPr>
        <w:t xml:space="preserve"> th</w:t>
      </w:r>
      <w:r>
        <w:rPr>
          <w:sz w:val="24"/>
          <w:szCs w:val="24"/>
          <w:rtl w:val="0"/>
          <w:lang w:val="en-US"/>
        </w:rPr>
        <w:t>e</w:t>
      </w:r>
      <w:r>
        <w:rPr>
          <w:sz w:val="24"/>
          <w:szCs w:val="24"/>
          <w:rtl w:val="0"/>
        </w:rPr>
        <w:t xml:space="preserve"> </w:t>
      </w:r>
      <w:r>
        <w:rPr>
          <w:sz w:val="24"/>
          <w:szCs w:val="24"/>
          <w:rtl w:val="0"/>
          <w:lang w:val="en-US"/>
        </w:rPr>
        <w:t xml:space="preserve">website </w:t>
      </w:r>
      <w:r>
        <w:rPr>
          <w:sz w:val="24"/>
          <w:szCs w:val="24"/>
          <w:rtl w:val="0"/>
          <w:lang w:val="en-US"/>
        </w:rPr>
        <w:t>form you are confirming that you are consenting to the</w:t>
      </w:r>
      <w:r>
        <w:rPr>
          <w:sz w:val="24"/>
          <w:szCs w:val="24"/>
          <w:rtl w:val="0"/>
          <w:lang w:val="en-US"/>
        </w:rPr>
        <w:t xml:space="preserve"> Barnham Broom and Upper Yare Benefice </w:t>
      </w:r>
      <w:r>
        <w:rPr>
          <w:sz w:val="24"/>
          <w:szCs w:val="24"/>
          <w:rtl w:val="0"/>
          <w:lang w:val="en-US"/>
        </w:rPr>
        <w:t>holding and processing your personal data</w:t>
      </w:r>
      <w:r>
        <w:rPr>
          <w:sz w:val="24"/>
          <w:szCs w:val="24"/>
          <w:rtl w:val="0"/>
          <w:lang w:val="en-US"/>
        </w:rPr>
        <w:t xml:space="preserve"> to </w:t>
      </w:r>
      <w:r>
        <w:rPr>
          <w:sz w:val="24"/>
          <w:szCs w:val="24"/>
          <w:rtl w:val="0"/>
          <w:lang w:val="en-US"/>
        </w:rPr>
        <w:t xml:space="preserve">keep </w:t>
      </w:r>
      <w:r>
        <w:rPr>
          <w:sz w:val="24"/>
          <w:szCs w:val="24"/>
          <w:rtl w:val="0"/>
          <w:lang w:val="en-US"/>
        </w:rPr>
        <w:t>you</w:t>
      </w:r>
      <w:r>
        <w:rPr>
          <w:sz w:val="24"/>
          <w:szCs w:val="24"/>
          <w:rtl w:val="0"/>
          <w:lang w:val="en-US"/>
        </w:rPr>
        <w:t xml:space="preserve"> informed about news, events, activities and services</w:t>
      </w:r>
      <w:r>
        <w:rPr>
          <w:sz w:val="24"/>
          <w:szCs w:val="24"/>
          <w:rtl w:val="0"/>
          <w:lang w:val="en-US"/>
        </w:rPr>
        <w:t xml:space="preserve"> in the Group or Diocese of Norwich,</w:t>
      </w:r>
      <w:r>
        <w:rPr>
          <w:sz w:val="24"/>
          <w:szCs w:val="24"/>
          <w:rtl w:val="0"/>
          <w:lang w:val="en-US"/>
        </w:rPr>
        <w:t xml:space="preserve"> which</w:t>
      </w:r>
      <w:r>
        <w:rPr>
          <w:sz w:val="24"/>
          <w:szCs w:val="24"/>
          <w:rtl w:val="0"/>
          <w:lang w:val="en-US"/>
        </w:rPr>
        <w:t xml:space="preserve"> we believe</w:t>
      </w:r>
      <w:r>
        <w:rPr>
          <w:sz w:val="24"/>
          <w:szCs w:val="24"/>
          <w:rtl w:val="0"/>
        </w:rPr>
        <w:t xml:space="preserve"> </w:t>
      </w:r>
      <w:r>
        <w:rPr>
          <w:sz w:val="24"/>
          <w:szCs w:val="24"/>
          <w:rtl w:val="0"/>
          <w:lang w:val="en-US"/>
        </w:rPr>
        <w:t xml:space="preserve">may be </w:t>
      </w:r>
      <w:r>
        <w:rPr>
          <w:sz w:val="24"/>
          <w:szCs w:val="24"/>
          <w:rtl w:val="0"/>
          <w:lang w:val="en-US"/>
        </w:rPr>
        <w:t xml:space="preserve">relevant to </w:t>
      </w:r>
      <w:r>
        <w:rPr>
          <w:sz w:val="24"/>
          <w:szCs w:val="24"/>
          <w:rtl w:val="0"/>
          <w:lang w:val="en-US"/>
        </w:rPr>
        <w:t xml:space="preserve">you. </w:t>
      </w:r>
    </w:p>
    <w:p>
      <w:pPr>
        <w:pStyle w:val="Body"/>
        <w:rPr>
          <w:sz w:val="24"/>
          <w:szCs w:val="24"/>
        </w:rPr>
      </w:pPr>
      <w:r>
        <w:rPr>
          <w:sz w:val="24"/>
          <w:szCs w:val="24"/>
          <w:rtl w:val="0"/>
          <w:lang w:val="en-US"/>
        </w:rPr>
        <w:t>If you are not completing a website form and would still like to grant your consent to be informed of future events and church news, please complete your details below and send to the Group Office address below</w:t>
      </w:r>
    </w:p>
    <w:p>
      <w:pPr>
        <w:pStyle w:val="Body"/>
        <w:rPr>
          <w:sz w:val="24"/>
          <w:szCs w:val="24"/>
        </w:rPr>
      </w:pPr>
      <w:r>
        <w:rPr>
          <w:sz w:val="24"/>
          <w:szCs w:val="24"/>
          <w:rtl w:val="0"/>
          <w:lang w:val="de-DE"/>
        </w:rPr>
        <w:t>Name</w:t>
      </w:r>
      <w:r>
        <w:rPr>
          <w:sz w:val="24"/>
          <w:szCs w:val="24"/>
          <w:rtl w:val="0"/>
          <w:lang w:val="en-US"/>
        </w:rPr>
        <w:t>:</w:t>
      </w:r>
      <w:r>
        <w:rPr>
          <w:sz w:val="24"/>
          <w:szCs w:val="24"/>
          <w:rtl w:val="0"/>
        </w:rPr>
        <w:t xml:space="preserve"> </w:t>
      </w:r>
      <w:r>
        <w:rPr>
          <w:sz w:val="24"/>
          <w:szCs w:val="24"/>
        </w:rPr>
        <w:tab/>
        <w:tab/>
      </w:r>
      <w:r>
        <w:rPr>
          <w:b w:val="1"/>
          <w:bCs w:val="1"/>
          <w:color w:val="2f5496"/>
          <w:sz w:val="24"/>
          <w:szCs w:val="24"/>
          <w:u w:color="2f5496"/>
          <w:rtl w:val="0"/>
          <w:lang w:val="en-US"/>
        </w:rPr>
        <w:t>________________________________________________</w:t>
      </w:r>
    </w:p>
    <w:p>
      <w:pPr>
        <w:pStyle w:val="Body"/>
        <w:rPr>
          <w:b w:val="1"/>
          <w:bCs w:val="1"/>
          <w:color w:val="2f5496"/>
          <w:sz w:val="24"/>
          <w:szCs w:val="24"/>
          <w:u w:color="2f5496"/>
        </w:rPr>
      </w:pPr>
      <w:r>
        <w:rPr>
          <w:sz w:val="24"/>
          <w:szCs w:val="24"/>
          <w:rtl w:val="0"/>
          <w:lang w:val="en-US"/>
        </w:rPr>
        <w:t xml:space="preserve">Address: </w:t>
      </w:r>
      <w:r>
        <w:rPr>
          <w:sz w:val="24"/>
          <w:szCs w:val="24"/>
        </w:rPr>
        <w:tab/>
      </w:r>
      <w:r>
        <w:rPr>
          <w:b w:val="1"/>
          <w:bCs w:val="1"/>
          <w:color w:val="2f5496"/>
          <w:sz w:val="24"/>
          <w:szCs w:val="24"/>
          <w:u w:color="2f5496"/>
          <w:rtl w:val="0"/>
          <w:lang w:val="en-US"/>
        </w:rPr>
        <w:t>________________________________________________</w:t>
      </w:r>
    </w:p>
    <w:p>
      <w:pPr>
        <w:pStyle w:val="Body"/>
        <w:rPr>
          <w:sz w:val="24"/>
          <w:szCs w:val="24"/>
        </w:rPr>
      </w:pPr>
      <w:r>
        <w:rPr>
          <w:b w:val="1"/>
          <w:bCs w:val="1"/>
          <w:color w:val="2f5496"/>
          <w:sz w:val="24"/>
          <w:szCs w:val="24"/>
          <w:u w:color="2f5496"/>
          <w:rtl w:val="0"/>
        </w:rPr>
        <w:tab/>
        <w:t xml:space="preserve"> </w:t>
      </w:r>
      <w:r>
        <w:rPr>
          <w:b w:val="1"/>
          <w:bCs w:val="1"/>
          <w:color w:val="2f5496"/>
          <w:sz w:val="24"/>
          <w:szCs w:val="24"/>
          <w:u w:color="2f5496"/>
        </w:rPr>
        <w:tab/>
      </w:r>
      <w:r>
        <w:rPr>
          <w:b w:val="1"/>
          <w:bCs w:val="1"/>
          <w:color w:val="2f5496"/>
          <w:sz w:val="24"/>
          <w:szCs w:val="24"/>
          <w:u w:color="2f5496"/>
          <w:rtl w:val="0"/>
          <w:lang w:val="en-US"/>
        </w:rPr>
        <w:t>________________________________________________</w:t>
      </w:r>
    </w:p>
    <w:p>
      <w:pPr>
        <w:pStyle w:val="Body"/>
        <w:rPr>
          <w:sz w:val="24"/>
          <w:szCs w:val="24"/>
        </w:rPr>
      </w:pPr>
      <w:r>
        <w:rPr>
          <w:sz w:val="24"/>
          <w:szCs w:val="24"/>
          <w:rtl w:val="0"/>
        </w:rPr>
        <w:t>Email:</w:t>
      </w:r>
      <w:r>
        <w:rPr>
          <w:sz w:val="24"/>
          <w:szCs w:val="24"/>
        </w:rPr>
        <w:tab/>
        <w:tab/>
      </w:r>
      <w:r>
        <w:rPr>
          <w:sz w:val="24"/>
          <w:szCs w:val="24"/>
          <w:rtl w:val="0"/>
        </w:rPr>
        <w:t xml:space="preserve"> </w:t>
      </w:r>
      <w:r>
        <w:rPr>
          <w:b w:val="1"/>
          <w:bCs w:val="1"/>
          <w:color w:val="2f5496"/>
          <w:sz w:val="24"/>
          <w:szCs w:val="24"/>
          <w:u w:color="2f5496"/>
          <w:rtl w:val="0"/>
          <w:lang w:val="en-US"/>
        </w:rPr>
        <w:t>________________________________________________</w:t>
      </w:r>
    </w:p>
    <w:p>
      <w:pPr>
        <w:pStyle w:val="Body"/>
        <w:rPr>
          <w:b w:val="1"/>
          <w:bCs w:val="1"/>
          <w:color w:val="2f5496"/>
          <w:sz w:val="24"/>
          <w:szCs w:val="24"/>
          <w:u w:color="2f5496"/>
        </w:rPr>
      </w:pPr>
      <w:r>
        <w:rPr>
          <w:sz w:val="24"/>
          <w:szCs w:val="24"/>
          <w:rtl w:val="0"/>
          <w:lang w:val="it-IT"/>
        </w:rPr>
        <w:t>Phone:</w:t>
      </w:r>
      <w:r>
        <w:rPr>
          <w:sz w:val="24"/>
          <w:szCs w:val="24"/>
        </w:rPr>
        <w:tab/>
        <w:tab/>
      </w:r>
      <w:r>
        <w:rPr>
          <w:sz w:val="24"/>
          <w:szCs w:val="24"/>
          <w:rtl w:val="0"/>
        </w:rPr>
        <w:t xml:space="preserve"> </w:t>
      </w:r>
      <w:r>
        <w:rPr>
          <w:b w:val="1"/>
          <w:bCs w:val="1"/>
          <w:color w:val="2f5496"/>
          <w:sz w:val="24"/>
          <w:szCs w:val="24"/>
          <w:u w:color="2f5496"/>
          <w:rtl w:val="0"/>
          <w:lang w:val="en-US"/>
        </w:rPr>
        <w:t>________________________________________________</w:t>
      </w:r>
    </w:p>
    <w:p>
      <w:pPr>
        <w:pStyle w:val="Body"/>
        <w:rPr>
          <w:b w:val="1"/>
          <w:bCs w:val="1"/>
          <w:color w:val="2f5496"/>
          <w:sz w:val="24"/>
          <w:szCs w:val="24"/>
          <w:u w:color="2f5496"/>
        </w:rPr>
      </w:pPr>
    </w:p>
    <w:p>
      <w:pPr>
        <w:pStyle w:val="Body"/>
        <w:rPr>
          <w:sz w:val="24"/>
          <w:szCs w:val="24"/>
        </w:rPr>
      </w:pPr>
      <w:r>
        <w:rPr>
          <w:sz w:val="24"/>
          <w:szCs w:val="24"/>
          <w:rtl w:val="0"/>
          <w:lang w:val="da-DK"/>
        </w:rPr>
        <w:t xml:space="preserve">Signed:  </w:t>
      </w:r>
      <w:r>
        <w:rPr>
          <w:b w:val="1"/>
          <w:bCs w:val="1"/>
          <w:color w:val="2f5496"/>
          <w:sz w:val="24"/>
          <w:szCs w:val="24"/>
          <w:u w:color="2f5496"/>
          <w:rtl w:val="0"/>
          <w:lang w:val="en-US"/>
        </w:rPr>
        <w:t xml:space="preserve">______________________________ </w:t>
      </w:r>
      <w:r>
        <w:rPr>
          <w:sz w:val="24"/>
          <w:szCs w:val="24"/>
          <w:rtl w:val="0"/>
          <w:lang w:val="de-DE"/>
        </w:rPr>
        <w:t xml:space="preserve">Dated: </w:t>
      </w:r>
      <w:r>
        <w:rPr>
          <w:b w:val="1"/>
          <w:bCs w:val="1"/>
          <w:color w:val="2f5496"/>
          <w:sz w:val="24"/>
          <w:szCs w:val="24"/>
          <w:u w:color="2f5496"/>
          <w:rtl w:val="0"/>
          <w:lang w:val="en-US"/>
        </w:rPr>
        <w:t>_________________</w:t>
      </w:r>
    </w:p>
    <w:p>
      <w:pPr>
        <w:pStyle w:val="Body"/>
        <w:rPr>
          <w:sz w:val="24"/>
          <w:szCs w:val="24"/>
        </w:rPr>
      </w:pPr>
      <w:r>
        <w:rPr>
          <w:sz w:val="24"/>
          <w:szCs w:val="24"/>
          <w:rtl w:val="0"/>
          <w:lang w:val="en-US"/>
        </w:rPr>
        <w:t xml:space="preserve">Where you do not grant consent we will not use your personal data; (so for example we may not be able to let you know about forthcoming services and events); except in certain limited situations, such as where required to do so by law or to protect members of the public from serious harm. You can find out more about how we use your data from our </w:t>
      </w:r>
      <w:r>
        <w:rPr>
          <w:rStyle w:val="Hyperlink.0"/>
          <w:sz w:val="24"/>
          <w:szCs w:val="24"/>
        </w:rPr>
        <w:fldChar w:fldCharType="begin" w:fldLock="0"/>
      </w:r>
      <w:r>
        <w:rPr>
          <w:rStyle w:val="Hyperlink.0"/>
          <w:sz w:val="24"/>
          <w:szCs w:val="24"/>
        </w:rPr>
        <w:instrText xml:space="preserve"> HYPERLINK "https://www.groupof15.org.uk/file/571065"</w:instrText>
      </w:r>
      <w:r>
        <w:rPr>
          <w:rStyle w:val="Hyperlink.0"/>
          <w:sz w:val="24"/>
          <w:szCs w:val="24"/>
        </w:rPr>
        <w:fldChar w:fldCharType="separate" w:fldLock="0"/>
      </w:r>
      <w:r>
        <w:rPr>
          <w:rStyle w:val="Hyperlink.0"/>
          <w:sz w:val="24"/>
          <w:szCs w:val="24"/>
          <w:rtl w:val="0"/>
          <w:lang w:val="en-US"/>
        </w:rPr>
        <w:t>Privacy Notice</w:t>
      </w:r>
      <w:r>
        <w:rPr>
          <w:sz w:val="24"/>
          <w:szCs w:val="24"/>
        </w:rPr>
        <w:fldChar w:fldCharType="end" w:fldLock="0"/>
      </w:r>
      <w:r>
        <w:rPr>
          <w:sz w:val="24"/>
          <w:szCs w:val="24"/>
          <w:rtl w:val="0"/>
          <w:lang w:val="en-US"/>
        </w:rPr>
        <w:t xml:space="preserve"> which is available from our </w:t>
      </w:r>
      <w:r>
        <w:rPr>
          <w:rStyle w:val="Hyperlink.0"/>
          <w:sz w:val="24"/>
          <w:szCs w:val="24"/>
        </w:rPr>
        <w:fldChar w:fldCharType="begin" w:fldLock="0"/>
      </w:r>
      <w:r>
        <w:rPr>
          <w:rStyle w:val="Hyperlink.0"/>
          <w:sz w:val="24"/>
          <w:szCs w:val="24"/>
        </w:rPr>
        <w:instrText xml:space="preserve"> HYPERLINK "https://www.groupof15.org.uk/page/2/welcome-barnham-broom-upper-yare-group-parishes"</w:instrText>
      </w:r>
      <w:r>
        <w:rPr>
          <w:rStyle w:val="Hyperlink.0"/>
          <w:sz w:val="24"/>
          <w:szCs w:val="24"/>
        </w:rPr>
        <w:fldChar w:fldCharType="separate" w:fldLock="0"/>
      </w:r>
      <w:r>
        <w:rPr>
          <w:rStyle w:val="Hyperlink.0"/>
          <w:sz w:val="24"/>
          <w:szCs w:val="24"/>
          <w:rtl w:val="0"/>
          <w:lang w:val="nl-NL"/>
        </w:rPr>
        <w:t>website</w:t>
      </w:r>
      <w:r>
        <w:rPr>
          <w:sz w:val="24"/>
          <w:szCs w:val="24"/>
        </w:rPr>
        <w:fldChar w:fldCharType="end" w:fldLock="0"/>
      </w:r>
      <w:r>
        <w:rPr>
          <w:sz w:val="24"/>
          <w:szCs w:val="24"/>
          <w:rtl w:val="0"/>
          <w:lang w:val="en-US"/>
        </w:rPr>
        <w:t xml:space="preserve"> or from the </w:t>
      </w:r>
      <w:r>
        <w:rPr>
          <w:sz w:val="24"/>
          <w:szCs w:val="24"/>
          <w:rtl w:val="0"/>
          <w:lang w:val="en-US"/>
        </w:rPr>
        <w:t>Group</w:t>
      </w:r>
      <w:r>
        <w:rPr>
          <w:sz w:val="24"/>
          <w:szCs w:val="24"/>
          <w:rtl w:val="0"/>
          <w:lang w:val="it-IT"/>
        </w:rPr>
        <w:t xml:space="preserve"> Office.</w:t>
      </w:r>
    </w:p>
    <w:p>
      <w:pPr>
        <w:pStyle w:val="Body"/>
        <w:rPr>
          <w:sz w:val="24"/>
          <w:szCs w:val="24"/>
        </w:rPr>
      </w:pPr>
      <w:r>
        <w:rPr>
          <w:sz w:val="24"/>
          <w:szCs w:val="24"/>
          <w:rtl w:val="0"/>
          <w:lang w:val="en-US"/>
        </w:rPr>
        <w:t xml:space="preserve">You can withdraw or change your consent at any time by contacting the </w:t>
      </w:r>
      <w:r>
        <w:rPr>
          <w:sz w:val="24"/>
          <w:szCs w:val="24"/>
          <w:rtl w:val="0"/>
          <w:lang w:val="en-US"/>
        </w:rPr>
        <w:t>Group</w:t>
      </w:r>
      <w:r>
        <w:rPr>
          <w:sz w:val="24"/>
          <w:szCs w:val="24"/>
          <w:rtl w:val="0"/>
        </w:rPr>
        <w:t xml:space="preserve"> Administrator at </w:t>
      </w:r>
      <w:r>
        <w:rPr>
          <w:sz w:val="24"/>
          <w:szCs w:val="24"/>
          <w:rtl w:val="0"/>
          <w:lang w:val="en-US"/>
        </w:rPr>
        <w:t xml:space="preserve">The Group Office,  The Rectory, The Street, Reymerston, Norfolk, NR9 4AG </w:t>
      </w:r>
      <w:r>
        <w:rPr>
          <w:sz w:val="24"/>
          <w:szCs w:val="24"/>
          <w:rtl w:val="0"/>
        </w:rPr>
        <w:t xml:space="preserve">or </w:t>
      </w:r>
      <w:r>
        <w:rPr>
          <w:sz w:val="24"/>
          <w:szCs w:val="24"/>
        </w:rPr>
        <w:fldChar w:fldCharType="begin" w:fldLock="0"/>
      </w:r>
      <w:r>
        <w:rPr>
          <w:sz w:val="24"/>
          <w:szCs w:val="24"/>
        </w:rPr>
        <w:instrText xml:space="preserve"> HYPERLINK "mailto:bb.office@btinternet.com"</w:instrText>
      </w:r>
      <w:r>
        <w:rPr>
          <w:sz w:val="24"/>
          <w:szCs w:val="24"/>
        </w:rPr>
        <w:fldChar w:fldCharType="separate" w:fldLock="0"/>
      </w:r>
      <w:r>
        <w:rPr>
          <w:sz w:val="24"/>
          <w:szCs w:val="24"/>
          <w:rtl w:val="0"/>
          <w:lang w:val="it-IT"/>
        </w:rPr>
        <w:t>bb.office@btinternet.com</w:t>
      </w:r>
      <w:r>
        <w:rPr>
          <w:sz w:val="24"/>
          <w:szCs w:val="24"/>
        </w:rPr>
        <w:fldChar w:fldCharType="end" w:fldLock="0"/>
      </w:r>
      <w:r>
        <w:rPr>
          <w:sz w:val="24"/>
          <w:szCs w:val="24"/>
          <w:rtl w:val="0"/>
          <w:lang w:val="en-US"/>
        </w:rPr>
        <w:t xml:space="preserve"> or call 01362 858021</w:t>
      </w:r>
      <w:r>
        <w:rPr>
          <w:sz w:val="24"/>
          <w:szCs w:val="24"/>
          <w:rtl w:val="0"/>
          <w:lang w:val="en-US"/>
        </w:rPr>
        <w:t>.  Please note that all processing of your personal data will cease once you have withdrawn consent, other than where this is required by law, but this will not affect any personal data that has already been processed prior to this point.</w:t>
      </w:r>
    </w:p>
    <w:p>
      <w:pPr>
        <w:pStyle w:val="Body"/>
        <w:rPr>
          <w:sz w:val="24"/>
          <w:szCs w:val="24"/>
        </w:rPr>
      </w:pPr>
      <w:r>
        <w:rPr>
          <w:sz w:val="24"/>
          <w:szCs w:val="24"/>
          <w:rtl w:val="0"/>
          <w:lang w:val="en-US"/>
        </w:rPr>
        <w:t xml:space="preserve">You </w:t>
      </w:r>
      <w:r>
        <w:rPr>
          <w:sz w:val="24"/>
          <w:szCs w:val="24"/>
          <w:rtl w:val="0"/>
          <w:lang w:val="en-US"/>
        </w:rPr>
        <w:t>may</w:t>
      </w:r>
      <w:r>
        <w:rPr>
          <w:sz w:val="24"/>
          <w:szCs w:val="24"/>
          <w:rtl w:val="0"/>
          <w:lang w:val="en-US"/>
        </w:rPr>
        <w:t xml:space="preserve"> unsubscribe at any time</w:t>
      </w:r>
      <w:r>
        <w:rPr>
          <w:sz w:val="24"/>
          <w:szCs w:val="24"/>
          <w:rtl w:val="0"/>
          <w:lang w:val="en-US"/>
        </w:rPr>
        <w:t xml:space="preserve"> </w:t>
      </w:r>
      <w:r>
        <w:rPr>
          <w:sz w:val="24"/>
          <w:szCs w:val="24"/>
          <w:rtl w:val="0"/>
          <w:lang w:val="en-US"/>
        </w:rPr>
        <w:t xml:space="preserve">by contacting the </w:t>
      </w:r>
      <w:r>
        <w:rPr>
          <w:sz w:val="24"/>
          <w:szCs w:val="24"/>
          <w:rtl w:val="0"/>
          <w:lang w:val="en-US"/>
        </w:rPr>
        <w:t>Group</w:t>
      </w:r>
      <w:r>
        <w:rPr>
          <w:sz w:val="24"/>
          <w:szCs w:val="24"/>
          <w:rtl w:val="0"/>
          <w:lang w:val="en-US"/>
        </w:rPr>
        <w:t xml:space="preserve"> Office</w:t>
      </w:r>
      <w:r>
        <w:rPr>
          <w:sz w:val="24"/>
          <w:szCs w:val="24"/>
          <w:rtl w:val="0"/>
          <w:lang w:val="en-US"/>
        </w:rPr>
        <w:t>:</w:t>
      </w:r>
      <w:r>
        <w:rPr>
          <w:sz w:val="24"/>
          <w:szCs w:val="24"/>
          <w:rtl w:val="0"/>
        </w:rPr>
        <w:t xml:space="preserve"> </w:t>
      </w:r>
    </w:p>
    <w:p>
      <w:pPr>
        <w:pStyle w:val="Body"/>
        <w:rPr>
          <w:sz w:val="24"/>
          <w:szCs w:val="24"/>
        </w:rPr>
      </w:pPr>
      <w:r>
        <w:rPr>
          <w:rStyle w:val="Hyperlink.0"/>
        </w:rPr>
        <w:fldChar w:fldCharType="begin" w:fldLock="0"/>
      </w:r>
      <w:r>
        <w:rPr>
          <w:rStyle w:val="Hyperlink.0"/>
        </w:rPr>
        <w:instrText xml:space="preserve"> HYPERLINK "mailto:bb.office@btinternet.com"</w:instrText>
      </w:r>
      <w:r>
        <w:rPr>
          <w:rStyle w:val="Hyperlink.0"/>
        </w:rPr>
        <w:fldChar w:fldCharType="separate" w:fldLock="0"/>
      </w:r>
      <w:r>
        <w:rPr>
          <w:rStyle w:val="Hyperlink.0"/>
          <w:rtl w:val="0"/>
          <w:lang w:val="it-IT"/>
        </w:rPr>
        <w:t>bb.office@btinternet.com</w:t>
      </w:r>
      <w:r>
        <w:rPr/>
        <w:fldChar w:fldCharType="end" w:fldLock="0"/>
      </w:r>
      <w:r>
        <w:rPr>
          <w:sz w:val="24"/>
          <w:szCs w:val="24"/>
          <w:rtl w:val="0"/>
          <w:lang w:val="en-US"/>
        </w:rPr>
        <w:t xml:space="preserve"> </w:t>
      </w:r>
      <w:r>
        <w:rPr>
          <w:sz w:val="24"/>
          <w:szCs w:val="24"/>
          <w:rtl w:val="0"/>
        </w:rPr>
        <w:t xml:space="preserve"> </w:t>
      </w:r>
    </w:p>
    <w:p>
      <w:pPr>
        <w:pStyle w:val="Body"/>
        <w:rPr>
          <w:sz w:val="24"/>
          <w:szCs w:val="24"/>
        </w:rPr>
      </w:pPr>
      <w:r>
        <w:rPr>
          <w:rFonts w:ascii="Arial Unicode MS" w:cs="Arial Unicode MS" w:hAnsi="Arial Unicode MS" w:eastAsia="Arial Unicode MS" w:hint="default"/>
          <w:b w:val="0"/>
          <w:bCs w:val="0"/>
          <w:i w:val="0"/>
          <w:iCs w:val="0"/>
          <w:sz w:val="24"/>
          <w:szCs w:val="24"/>
          <w:rtl w:val="0"/>
        </w:rPr>
        <w:t>☎</w:t>
      </w:r>
      <w:r>
        <w:rPr>
          <w:sz w:val="24"/>
          <w:szCs w:val="24"/>
          <w:rtl w:val="0"/>
        </w:rPr>
        <w:t xml:space="preserve"> </w:t>
      </w:r>
      <w:r>
        <w:rPr>
          <w:sz w:val="24"/>
          <w:szCs w:val="24"/>
          <w:rtl w:val="0"/>
          <w:lang w:val="en-US"/>
        </w:rPr>
        <w:t>01362 858021</w:t>
      </w:r>
    </w:p>
    <w:p>
      <w:pPr>
        <w:pStyle w:val="Body"/>
        <w:rPr>
          <w:sz w:val="24"/>
          <w:szCs w:val="24"/>
        </w:rPr>
      </w:pPr>
      <w:r>
        <w:rPr>
          <w:sz w:val="24"/>
          <w:szCs w:val="24"/>
          <w:rtl w:val="0"/>
          <w:lang w:val="en-US"/>
        </w:rPr>
        <w:t xml:space="preserve">The Rectory, The Street, </w:t>
      </w:r>
    </w:p>
    <w:p>
      <w:pPr>
        <w:pStyle w:val="Body"/>
        <w:rPr>
          <w:sz w:val="24"/>
          <w:szCs w:val="24"/>
        </w:rPr>
      </w:pPr>
      <w:r>
        <w:rPr>
          <w:sz w:val="24"/>
          <w:szCs w:val="24"/>
          <w:rtl w:val="0"/>
          <w:lang w:val="en-US"/>
        </w:rPr>
        <w:t>Reymerston, Norwich. NR9 4AG</w:t>
      </w:r>
    </w:p>
    <w:p>
      <w:pPr>
        <w:pStyle w:val="Body"/>
      </w:pPr>
      <w:r>
        <w:rPr>
          <w:sz w:val="20"/>
          <w:szCs w:val="20"/>
          <w:rtl w:val="0"/>
          <w:lang w:val="en-US"/>
        </w:rPr>
        <w:t>Barnham Broom and Upper Yare Benefice is part of the Diocese of Norwich Registered Charity No: 249318</w:t>
      </w:r>
    </w:p>
    <w:sectPr>
      <w:headerReference w:type="default" r:id="rId5"/>
      <w:footerReference w:type="default" r:id="rId6"/>
      <w:pgSz w:w="11900" w:h="16840" w:orient="portrait"/>
      <w:pgMar w:top="993"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Hyperlink.0">
    <w:name w:val="Hyperlink.0"/>
    <w:basedOn w:val="Hyperlink"/>
    <w:next w:val="Hyperlink.0"/>
    <w:rPr>
      <w:color w:val="0563c1"/>
      <w:u w:val="single" w:color="0563c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